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00E" w:rsidRDefault="00CF000E" w:rsidP="00CF000E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№2</w:t>
      </w:r>
    </w:p>
    <w:p w:rsidR="00CF000E" w:rsidRDefault="00CF000E" w:rsidP="00CF000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01248" w:rsidRPr="00501248" w:rsidRDefault="00501248" w:rsidP="00CF00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1248">
        <w:rPr>
          <w:rFonts w:ascii="Times New Roman" w:hAnsi="Times New Roman" w:cs="Times New Roman"/>
          <w:b/>
          <w:bCs/>
          <w:sz w:val="24"/>
          <w:szCs w:val="24"/>
        </w:rPr>
        <w:t>«Конфил»</w:t>
      </w:r>
      <w:r w:rsidRPr="00501248">
        <w:rPr>
          <w:rFonts w:ascii="Times New Roman" w:hAnsi="Times New Roman" w:cs="Times New Roman"/>
          <w:sz w:val="24"/>
          <w:szCs w:val="24"/>
        </w:rPr>
        <w:t> — российская пищевая компания, предприятие кондитерской промышленности. История предприятия началась в 1887г.</w:t>
      </w:r>
      <w:proofErr w:type="gramStart"/>
      <w:r w:rsidRPr="00501248">
        <w:rPr>
          <w:rFonts w:ascii="Times New Roman" w:hAnsi="Times New Roman" w:cs="Times New Roman"/>
          <w:sz w:val="24"/>
          <w:szCs w:val="24"/>
        </w:rPr>
        <w:t>,ц</w:t>
      </w:r>
      <w:proofErr w:type="gramEnd"/>
      <w:r w:rsidRPr="00501248">
        <w:rPr>
          <w:rFonts w:ascii="Times New Roman" w:hAnsi="Times New Roman" w:cs="Times New Roman"/>
          <w:sz w:val="24"/>
          <w:szCs w:val="24"/>
        </w:rPr>
        <w:t>арицынский купец В.Ф. Лапшин основал кондитерское и пряничное заведение «Лапшин и Ко» под вывеской «Карамель, монпансье и печенье фабрики Лапшина» В настоящее время ЗАОр "НП "Конфил" является крупнейшим в Нижнем Поволжье кондитерским предприятием и входит в число двадцати крупнейших кондитерских фабрик России. В ассортименте предприятия более 300 наименований кондитерских изделий (шоколада, конфет, карамели, зефира, мармелада, вафель).</w:t>
      </w:r>
      <w:r w:rsidRPr="0050124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Руководство предприятия старательно поддерживает конкурентоспособность и регулярно обновляет оборудование и технологии. Источники сырья для изделий подбираются с высокой тщательностью. Перед закупками проверяются все сертификаты качества и санитарных норм.</w:t>
      </w:r>
      <w:r w:rsidRPr="00501248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50124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Лаборатория «Конфил» постоянно находится в поисках новых рецептур. Многие виды продукции являются уникальными и не производятся нигде более. Сладости данной фирмы можно приобрести в Волгограде, области, многих регионах России и некоторых городах Ближнего Зарубежья.</w:t>
      </w:r>
    </w:p>
    <w:p w:rsidR="00CF000E" w:rsidRDefault="00CF000E" w:rsidP="00501248">
      <w:pPr>
        <w:rPr>
          <w:rFonts w:ascii="Times New Roman" w:hAnsi="Times New Roman" w:cs="Times New Roman"/>
          <w:sz w:val="24"/>
          <w:szCs w:val="24"/>
        </w:rPr>
      </w:pPr>
    </w:p>
    <w:p w:rsidR="00501248" w:rsidRPr="00501248" w:rsidRDefault="00501248" w:rsidP="00501248">
      <w:pPr>
        <w:rPr>
          <w:rFonts w:ascii="Times New Roman" w:hAnsi="Times New Roman" w:cs="Times New Roman"/>
          <w:sz w:val="24"/>
          <w:szCs w:val="24"/>
        </w:rPr>
      </w:pPr>
      <w:r w:rsidRPr="00501248">
        <w:rPr>
          <w:rFonts w:ascii="Times New Roman" w:hAnsi="Times New Roman" w:cs="Times New Roman"/>
          <w:sz w:val="24"/>
          <w:szCs w:val="24"/>
        </w:rPr>
        <w:t xml:space="preserve">Для большинства жителей Волгограда и Волгоградской области вкус хлеба – это вкус продукции, произведенной на </w:t>
      </w:r>
      <w:r w:rsidRPr="00501248">
        <w:rPr>
          <w:rFonts w:ascii="Times New Roman" w:hAnsi="Times New Roman" w:cs="Times New Roman"/>
          <w:b/>
          <w:bCs/>
          <w:sz w:val="24"/>
          <w:szCs w:val="24"/>
        </w:rPr>
        <w:t xml:space="preserve">ОАО «Хлебозавод №5». </w:t>
      </w:r>
      <w:r w:rsidRPr="00501248">
        <w:rPr>
          <w:rFonts w:ascii="Times New Roman" w:hAnsi="Times New Roman" w:cs="Times New Roman"/>
          <w:sz w:val="24"/>
          <w:szCs w:val="24"/>
        </w:rPr>
        <w:t xml:space="preserve">Вкус и качество, </w:t>
      </w:r>
      <w:proofErr w:type="gramStart"/>
      <w:r w:rsidRPr="00501248"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 w:rsidRPr="00501248">
        <w:rPr>
          <w:rFonts w:ascii="Times New Roman" w:hAnsi="Times New Roman" w:cs="Times New Roman"/>
          <w:sz w:val="24"/>
          <w:szCs w:val="24"/>
        </w:rPr>
        <w:t xml:space="preserve"> остаются неизменно высокими на протяжении многих лет. Основная деятельность: производство хлебобулочных и мучных кондитерских изделий</w:t>
      </w:r>
      <w:proofErr w:type="gramStart"/>
      <w:r w:rsidRPr="00501248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501248">
        <w:rPr>
          <w:rFonts w:ascii="Times New Roman" w:hAnsi="Times New Roman" w:cs="Times New Roman"/>
          <w:sz w:val="24"/>
          <w:szCs w:val="24"/>
        </w:rPr>
        <w:t xml:space="preserve"> ОАО «Хлебозавод №5» занимает лидирующее положение на рынке Волгограда и области, и на сегодняшний день является новатором во всех видах отраслевой деятельности. На предприятии применяются традиционные рецепты хлебопечения, используется передовой опыт зарубежных коллег. «Хлебозавод №5» занимает лидирующее положение на рынке Волгограда и области, и на сегодняшний день является новатором во всех видах отраслевой деятельности. </w:t>
      </w:r>
    </w:p>
    <w:p w:rsidR="00501248" w:rsidRPr="00CF000E" w:rsidRDefault="00501248" w:rsidP="005012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1248" w:rsidRPr="00501248" w:rsidRDefault="00501248" w:rsidP="0050124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1248">
        <w:rPr>
          <w:rFonts w:ascii="Times New Roman" w:hAnsi="Times New Roman" w:cs="Times New Roman"/>
          <w:sz w:val="24"/>
          <w:szCs w:val="24"/>
        </w:rPr>
        <w:t xml:space="preserve">Производство минеральной лечебно-столовой воды </w:t>
      </w:r>
      <w:r w:rsidRPr="00501248">
        <w:rPr>
          <w:rFonts w:ascii="Times New Roman" w:hAnsi="Times New Roman" w:cs="Times New Roman"/>
          <w:b/>
          <w:bCs/>
          <w:sz w:val="24"/>
          <w:szCs w:val="24"/>
        </w:rPr>
        <w:t xml:space="preserve">"Себряковская" </w:t>
      </w:r>
      <w:r w:rsidRPr="00501248">
        <w:rPr>
          <w:rFonts w:ascii="Times New Roman" w:hAnsi="Times New Roman" w:cs="Times New Roman"/>
          <w:sz w:val="24"/>
          <w:szCs w:val="24"/>
        </w:rPr>
        <w:t>и питьевой воды "Себряковская"</w:t>
      </w:r>
    </w:p>
    <w:p w:rsidR="00501248" w:rsidRPr="00501248" w:rsidRDefault="00501248" w:rsidP="0050124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1248">
        <w:rPr>
          <w:rFonts w:ascii="Times New Roman" w:hAnsi="Times New Roman" w:cs="Times New Roman"/>
          <w:sz w:val="24"/>
          <w:szCs w:val="24"/>
        </w:rPr>
        <w:t xml:space="preserve">Минеральная вода «Себряковская» добывается в Михайловском районе Волгоградской области более 15 лет, из скважин, расположенных в долине реки Медведица. Каждая скважина имеет свои особенности, влияющие на вкусовые качества воды. Химический состав воды стабилен, и  по бактериологическим показателям она – чистая. Артезианская негазированная </w:t>
      </w:r>
      <w:proofErr w:type="gramStart"/>
      <w:r w:rsidRPr="00501248">
        <w:rPr>
          <w:rFonts w:ascii="Times New Roman" w:hAnsi="Times New Roman" w:cs="Times New Roman"/>
          <w:sz w:val="24"/>
          <w:szCs w:val="24"/>
        </w:rPr>
        <w:t>вода</w:t>
      </w:r>
      <w:proofErr w:type="gramEnd"/>
      <w:r w:rsidRPr="00501248">
        <w:rPr>
          <w:rFonts w:ascii="Times New Roman" w:hAnsi="Times New Roman" w:cs="Times New Roman"/>
          <w:sz w:val="24"/>
          <w:szCs w:val="24"/>
        </w:rPr>
        <w:t xml:space="preserve"> обогащенная кислородом. Создается на основе  минеральной воды, путем озонирования.  Обработка воды озоном  представляет собой комплексный метод водоподготовки, без каких либо вредных и побочных эффектов. Благодаря обработке воды озоном, изготавливается  очищенная и насыщенная кислородом  питьевая вода, самого высокого качества.</w:t>
      </w:r>
    </w:p>
    <w:p w:rsidR="00501248" w:rsidRPr="00CF000E" w:rsidRDefault="00501248" w:rsidP="00501248">
      <w:pPr>
        <w:rPr>
          <w:rFonts w:ascii="Times New Roman" w:hAnsi="Times New Roman" w:cs="Times New Roman"/>
          <w:sz w:val="24"/>
          <w:szCs w:val="24"/>
        </w:rPr>
      </w:pPr>
      <w:r w:rsidRPr="00501248">
        <w:rPr>
          <w:rFonts w:ascii="Times New Roman" w:hAnsi="Times New Roman" w:cs="Times New Roman"/>
          <w:sz w:val="24"/>
          <w:szCs w:val="24"/>
        </w:rPr>
        <w:t> </w:t>
      </w:r>
    </w:p>
    <w:p w:rsidR="00501248" w:rsidRPr="00501248" w:rsidRDefault="00501248" w:rsidP="0050124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1248">
        <w:rPr>
          <w:rFonts w:ascii="Times New Roman" w:hAnsi="Times New Roman" w:cs="Times New Roman"/>
          <w:sz w:val="24"/>
          <w:szCs w:val="24"/>
        </w:rPr>
        <w:t>Уже сегодня Волгоград называют горчичной столицей России. Все потому, что наш город является одним из трех мировых центров, имеющих горчичное производство.</w:t>
      </w:r>
    </w:p>
    <w:p w:rsidR="00501248" w:rsidRPr="00501248" w:rsidRDefault="00501248" w:rsidP="0050124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1248">
        <w:rPr>
          <w:rFonts w:ascii="Times New Roman" w:hAnsi="Times New Roman" w:cs="Times New Roman"/>
          <w:sz w:val="24"/>
          <w:szCs w:val="24"/>
        </w:rPr>
        <w:t xml:space="preserve">  Знаменитый завод </w:t>
      </w:r>
      <w:r w:rsidRPr="00501248">
        <w:rPr>
          <w:rFonts w:ascii="Times New Roman" w:hAnsi="Times New Roman" w:cs="Times New Roman"/>
          <w:b/>
          <w:bCs/>
          <w:sz w:val="24"/>
          <w:szCs w:val="24"/>
        </w:rPr>
        <w:t>«Сарепта»</w:t>
      </w:r>
      <w:r w:rsidRPr="00501248">
        <w:rPr>
          <w:rFonts w:ascii="Times New Roman" w:hAnsi="Times New Roman" w:cs="Times New Roman"/>
          <w:sz w:val="24"/>
          <w:szCs w:val="24"/>
        </w:rPr>
        <w:t xml:space="preserve"> исторически является национальным лидером в производстве широкой ассортиментной линейки горчицы во всех видах упаковки, а также масла холодного отжима.</w:t>
      </w:r>
    </w:p>
    <w:p w:rsidR="00501248" w:rsidRPr="00501248" w:rsidRDefault="00501248" w:rsidP="0050124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1248">
        <w:rPr>
          <w:rFonts w:ascii="Times New Roman" w:hAnsi="Times New Roman" w:cs="Times New Roman"/>
          <w:sz w:val="24"/>
          <w:szCs w:val="24"/>
        </w:rPr>
        <w:t xml:space="preserve">  В состав горчичного масла входит большое количество биологически активных веществ, которые ежедневно должны поступать в человеческий организм. Это витамины</w:t>
      </w:r>
      <w:proofErr w:type="gramStart"/>
      <w:r w:rsidRPr="00501248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501248">
        <w:rPr>
          <w:rFonts w:ascii="Times New Roman" w:hAnsi="Times New Roman" w:cs="Times New Roman"/>
          <w:sz w:val="24"/>
          <w:szCs w:val="24"/>
        </w:rPr>
        <w:t>, D, Е, К и группа В; фитонциды, фитостеролы, гликозиды, хлорофилл и многое другое.</w:t>
      </w:r>
    </w:p>
    <w:p w:rsidR="00501248" w:rsidRPr="00501248" w:rsidRDefault="00501248" w:rsidP="00501248">
      <w:pPr>
        <w:rPr>
          <w:rFonts w:ascii="Times New Roman" w:hAnsi="Times New Roman" w:cs="Times New Roman"/>
          <w:sz w:val="24"/>
          <w:szCs w:val="24"/>
        </w:rPr>
      </w:pPr>
      <w:r w:rsidRPr="00501248">
        <w:rPr>
          <w:rFonts w:ascii="Times New Roman" w:hAnsi="Times New Roman" w:cs="Times New Roman"/>
          <w:sz w:val="24"/>
          <w:szCs w:val="24"/>
        </w:rPr>
        <w:t>Предприятия Холдинга производят  широкий ассортимент плодоовощной, грибной и фруктовой продукции: закусочных блюд, маринадов и овощной икры, зеленого горошка и кукурузы, лесных грибов и сочных фруктов, салатов и соусов</w:t>
      </w:r>
      <w:r w:rsidR="00E1101B">
        <w:rPr>
          <w:rFonts w:ascii="Times New Roman" w:hAnsi="Times New Roman" w:cs="Times New Roman"/>
          <w:sz w:val="24"/>
          <w:szCs w:val="24"/>
        </w:rPr>
        <w:t>.</w:t>
      </w:r>
    </w:p>
    <w:sectPr w:rsidR="00501248" w:rsidRPr="00501248" w:rsidSect="00501248">
      <w:pgSz w:w="11906" w:h="16838"/>
      <w:pgMar w:top="284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1248"/>
    <w:rsid w:val="00171FF7"/>
    <w:rsid w:val="00501248"/>
    <w:rsid w:val="0054492E"/>
    <w:rsid w:val="00715ED9"/>
    <w:rsid w:val="00B63E9D"/>
    <w:rsid w:val="00CF000E"/>
    <w:rsid w:val="00E1101B"/>
    <w:rsid w:val="00F86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9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012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505</Words>
  <Characters>2884</Characters>
  <Application>Microsoft Office Word</Application>
  <DocSecurity>0</DocSecurity>
  <Lines>24</Lines>
  <Paragraphs>6</Paragraphs>
  <ScaleCrop>false</ScaleCrop>
  <Company/>
  <LinksUpToDate>false</LinksUpToDate>
  <CharactersWithSpaces>3383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</dc:creator>
  <cp:keywords/>
  <dc:description/>
  <cp:lastModifiedBy>alen</cp:lastModifiedBy>
  <cp:revision>4</cp:revision>
  <cp:lastPrinted>2016-09-28T15:29:00Z</cp:lastPrinted>
  <dcterms:created xsi:type="dcterms:W3CDTF">2014-09-24T15:39:00Z</dcterms:created>
  <dcterms:modified xsi:type="dcterms:W3CDTF">2017-01-11T10:33:00Z</dcterms:modified>
</cp:coreProperties>
</file>